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61299" w14:textId="77777777" w:rsidR="00AC6B70" w:rsidRPr="004B1B58" w:rsidRDefault="00AC6B70" w:rsidP="00AC6B70">
      <w:pPr>
        <w:rPr>
          <w:rFonts w:ascii="Times New Roman" w:hAnsi="Times New Roman" w:cs="Times New Roman"/>
          <w:b/>
          <w:i/>
          <w:noProof/>
          <w:sz w:val="28"/>
        </w:rPr>
      </w:pPr>
      <w:r w:rsidRPr="00896E8E">
        <w:rPr>
          <w:rFonts w:ascii="Times New Roman" w:hAnsi="Times New Roman" w:cs="Times New Roman"/>
          <w:b/>
          <w:i/>
          <w:noProof/>
          <w:sz w:val="28"/>
        </w:rPr>
        <w:t>Zsűri-filmek</w:t>
      </w:r>
      <w:r w:rsidRPr="004B1B58">
        <w:rPr>
          <w:rFonts w:ascii="Times New Roman" w:hAnsi="Times New Roman" w:cs="Times New Roman"/>
          <w:b/>
          <w:i/>
          <w:noProof/>
          <w:sz w:val="28"/>
        </w:rPr>
        <w:t xml:space="preserve"> / </w:t>
      </w:r>
      <w:r w:rsidRPr="00896E8E">
        <w:rPr>
          <w:rFonts w:ascii="Times New Roman" w:hAnsi="Times New Roman" w:cs="Times New Roman"/>
          <w:b/>
          <w:i/>
          <w:noProof/>
          <w:sz w:val="28"/>
        </w:rPr>
        <w:t>Films of Jury</w:t>
      </w:r>
    </w:p>
    <w:p w14:paraId="2F044F79" w14:textId="77777777" w:rsidR="00AC6B70" w:rsidRPr="004B1B58" w:rsidRDefault="00AC6B70" w:rsidP="00AC6B70">
      <w:pPr>
        <w:rPr>
          <w:rFonts w:ascii="Times New Roman" w:hAnsi="Times New Roman" w:cs="Times New Roman"/>
          <w:i/>
          <w:noProof/>
          <w:sz w:val="28"/>
        </w:rPr>
      </w:pPr>
      <w:r w:rsidRPr="00896E8E">
        <w:rPr>
          <w:rFonts w:ascii="Times New Roman" w:hAnsi="Times New Roman" w:cs="Times New Roman"/>
          <w:i/>
          <w:noProof/>
          <w:sz w:val="28"/>
        </w:rPr>
        <w:t>Genezis 2.0</w:t>
      </w:r>
      <w:r w:rsidRPr="004B1B58">
        <w:rPr>
          <w:rFonts w:ascii="Times New Roman" w:hAnsi="Times New Roman" w:cs="Times New Roman"/>
          <w:i/>
          <w:noProof/>
          <w:sz w:val="28"/>
        </w:rPr>
        <w:t xml:space="preserve"> / </w:t>
      </w:r>
      <w:r w:rsidRPr="00896E8E">
        <w:rPr>
          <w:rFonts w:ascii="Times New Roman" w:hAnsi="Times New Roman" w:cs="Times New Roman"/>
          <w:i/>
          <w:noProof/>
          <w:sz w:val="28"/>
        </w:rPr>
        <w:t>Genezis 2.0</w:t>
      </w:r>
    </w:p>
    <w:p w14:paraId="5369B145" w14:textId="77777777" w:rsidR="00AC6B70" w:rsidRPr="004B1B58" w:rsidRDefault="00AC6B70" w:rsidP="00AC6B70">
      <w:pPr>
        <w:spacing w:after="360" w:line="240" w:lineRule="auto"/>
        <w:rPr>
          <w:rFonts w:ascii="Times New Roman" w:hAnsi="Times New Roman" w:cs="Times New Roman"/>
        </w:rPr>
      </w:pPr>
      <w:r w:rsidRPr="00896E8E">
        <w:rPr>
          <w:rFonts w:ascii="Times New Roman" w:hAnsi="Times New Roman" w:cs="Times New Roman"/>
          <w:noProof/>
        </w:rPr>
        <w:t>Svájc</w:t>
      </w:r>
      <w:r>
        <w:rPr>
          <w:rFonts w:ascii="Times New Roman" w:hAnsi="Times New Roman" w:cs="Times New Roman"/>
        </w:rPr>
        <w:t xml:space="preserve"> </w:t>
      </w:r>
      <w:r w:rsidRPr="004B1B58">
        <w:rPr>
          <w:rFonts w:ascii="Times New Roman" w:hAnsi="Times New Roman" w:cs="Times New Roman"/>
        </w:rPr>
        <w:t xml:space="preserve">/ </w:t>
      </w:r>
      <w:r w:rsidRPr="00896E8E">
        <w:rPr>
          <w:rFonts w:ascii="Times New Roman" w:hAnsi="Times New Roman" w:cs="Times New Roman"/>
          <w:noProof/>
        </w:rPr>
        <w:t>Switzerland</w:t>
      </w:r>
      <w:r w:rsidRPr="004B1B58">
        <w:rPr>
          <w:rFonts w:ascii="Times New Roman" w:hAnsi="Times New Roman" w:cs="Times New Roman"/>
        </w:rPr>
        <w:t xml:space="preserve">, </w:t>
      </w:r>
      <w:r w:rsidRPr="00896E8E">
        <w:rPr>
          <w:rFonts w:ascii="Times New Roman" w:hAnsi="Times New Roman" w:cs="Times New Roman"/>
          <w:noProof/>
        </w:rPr>
        <w:t>2018</w:t>
      </w:r>
      <w:r w:rsidRPr="004B1B58">
        <w:rPr>
          <w:rFonts w:ascii="Times New Roman" w:hAnsi="Times New Roman" w:cs="Times New Roman"/>
        </w:rPr>
        <w:t xml:space="preserve">, </w:t>
      </w:r>
      <w:r w:rsidRPr="00896E8E">
        <w:rPr>
          <w:rFonts w:ascii="Times New Roman" w:hAnsi="Times New Roman" w:cs="Times New Roman"/>
          <w:noProof/>
        </w:rPr>
        <w:t>113</w:t>
      </w:r>
      <w:r>
        <w:rPr>
          <w:rFonts w:ascii="Times New Roman" w:hAnsi="Times New Roman" w:cs="Times New Roman"/>
        </w:rPr>
        <w:t>’</w:t>
      </w:r>
    </w:p>
    <w:p w14:paraId="18C27584" w14:textId="77777777" w:rsidR="00AC6B70" w:rsidRPr="004B1B58" w:rsidRDefault="00AC6B70" w:rsidP="00AC6B70">
      <w:pPr>
        <w:tabs>
          <w:tab w:val="left" w:pos="3119"/>
        </w:tabs>
        <w:spacing w:after="0"/>
        <w:rPr>
          <w:rFonts w:ascii="Times New Roman" w:hAnsi="Times New Roman" w:cs="Times New Roman"/>
        </w:rPr>
      </w:pPr>
      <w:r>
        <w:rPr>
          <w:rFonts w:ascii="Times New Roman" w:hAnsi="Times New Roman" w:cs="Times New Roman"/>
        </w:rPr>
        <w:t xml:space="preserve">Rendező / </w:t>
      </w:r>
      <w:proofErr w:type="spellStart"/>
      <w:r>
        <w:rPr>
          <w:rFonts w:ascii="Times New Roman" w:hAnsi="Times New Roman" w:cs="Times New Roman"/>
        </w:rPr>
        <w:t>Director</w:t>
      </w:r>
      <w:proofErr w:type="spellEnd"/>
      <w:r>
        <w:rPr>
          <w:rFonts w:ascii="Times New Roman" w:hAnsi="Times New Roman" w:cs="Times New Roman"/>
        </w:rPr>
        <w:t xml:space="preserve">: </w:t>
      </w:r>
      <w:r>
        <w:rPr>
          <w:rFonts w:ascii="Times New Roman" w:hAnsi="Times New Roman" w:cs="Times New Roman"/>
        </w:rPr>
        <w:tab/>
      </w:r>
      <w:r w:rsidRPr="00896E8E">
        <w:rPr>
          <w:rFonts w:ascii="Times New Roman" w:hAnsi="Times New Roman" w:cs="Times New Roman"/>
          <w:noProof/>
        </w:rPr>
        <w:t>Christian Frei</w:t>
      </w:r>
    </w:p>
    <w:p w14:paraId="77230D6F" w14:textId="77777777" w:rsidR="00AC6B70" w:rsidRPr="004B1B58" w:rsidRDefault="00AC6B70" w:rsidP="00AC6B70">
      <w:pPr>
        <w:tabs>
          <w:tab w:val="left" w:pos="3119"/>
        </w:tabs>
        <w:spacing w:after="0"/>
        <w:rPr>
          <w:rFonts w:ascii="Times New Roman" w:hAnsi="Times New Roman" w:cs="Times New Roman"/>
        </w:rPr>
      </w:pPr>
      <w:r w:rsidRPr="004B1B58">
        <w:rPr>
          <w:rFonts w:ascii="Times New Roman" w:hAnsi="Times New Roman" w:cs="Times New Roman"/>
        </w:rPr>
        <w:t xml:space="preserve">Producer / Producer: </w:t>
      </w:r>
      <w:r w:rsidRPr="004B1B58">
        <w:rPr>
          <w:rFonts w:ascii="Times New Roman" w:hAnsi="Times New Roman" w:cs="Times New Roman"/>
        </w:rPr>
        <w:tab/>
      </w:r>
      <w:r w:rsidRPr="00896E8E">
        <w:rPr>
          <w:rFonts w:ascii="Times New Roman" w:hAnsi="Times New Roman" w:cs="Times New Roman"/>
          <w:noProof/>
        </w:rPr>
        <w:t>Christian Frei</w:t>
      </w:r>
    </w:p>
    <w:p w14:paraId="16C75C47" w14:textId="77777777" w:rsidR="00AC6B70" w:rsidRPr="004B1B58" w:rsidRDefault="00AC6B70" w:rsidP="00AC6B70">
      <w:pPr>
        <w:tabs>
          <w:tab w:val="left" w:pos="3119"/>
        </w:tabs>
        <w:spacing w:after="0"/>
        <w:rPr>
          <w:rFonts w:ascii="Times New Roman" w:hAnsi="Times New Roman" w:cs="Times New Roman"/>
        </w:rPr>
      </w:pPr>
      <w:r w:rsidRPr="004B1B58">
        <w:rPr>
          <w:rFonts w:ascii="Times New Roman" w:hAnsi="Times New Roman" w:cs="Times New Roman"/>
          <w:noProof/>
        </w:rPr>
        <w:t>Operatőr / Cinematographer:</w:t>
      </w:r>
      <w:r w:rsidRPr="004B1B58">
        <w:rPr>
          <w:rFonts w:ascii="Times New Roman" w:hAnsi="Times New Roman" w:cs="Times New Roman"/>
        </w:rPr>
        <w:t xml:space="preserve"> </w:t>
      </w:r>
      <w:r w:rsidRPr="004B1B58">
        <w:rPr>
          <w:rFonts w:ascii="Times New Roman" w:hAnsi="Times New Roman" w:cs="Times New Roman"/>
        </w:rPr>
        <w:tab/>
      </w:r>
      <w:r w:rsidRPr="00896E8E">
        <w:rPr>
          <w:rFonts w:ascii="Times New Roman" w:hAnsi="Times New Roman" w:cs="Times New Roman"/>
          <w:noProof/>
        </w:rPr>
        <w:t>Maxim Arbugaev, Peter Indergand</w:t>
      </w:r>
    </w:p>
    <w:p w14:paraId="792BDA7E" w14:textId="77777777" w:rsidR="00AC6B70" w:rsidRPr="004B1B58" w:rsidRDefault="00AC6B70" w:rsidP="00AC6B70">
      <w:pPr>
        <w:tabs>
          <w:tab w:val="left" w:pos="3119"/>
        </w:tabs>
        <w:spacing w:after="0"/>
        <w:rPr>
          <w:rFonts w:ascii="Times New Roman" w:hAnsi="Times New Roman" w:cs="Times New Roman"/>
        </w:rPr>
      </w:pPr>
      <w:r w:rsidRPr="004B1B58">
        <w:rPr>
          <w:rFonts w:ascii="Times New Roman" w:hAnsi="Times New Roman" w:cs="Times New Roman"/>
        </w:rPr>
        <w:t xml:space="preserve">Szerkesztő / Editor: </w:t>
      </w:r>
      <w:r w:rsidRPr="004B1B58">
        <w:rPr>
          <w:rFonts w:ascii="Times New Roman" w:hAnsi="Times New Roman" w:cs="Times New Roman"/>
        </w:rPr>
        <w:tab/>
      </w:r>
      <w:r w:rsidRPr="00896E8E">
        <w:rPr>
          <w:rFonts w:ascii="Times New Roman" w:hAnsi="Times New Roman" w:cs="Times New Roman"/>
          <w:noProof/>
        </w:rPr>
        <w:t>Christian Frei, Thomas Bachmann</w:t>
      </w:r>
    </w:p>
    <w:p w14:paraId="226A17A6" w14:textId="77777777" w:rsidR="00AC6B70" w:rsidRPr="004B1B58" w:rsidRDefault="00AC6B70" w:rsidP="00AC6B70">
      <w:pPr>
        <w:tabs>
          <w:tab w:val="left" w:pos="3119"/>
        </w:tabs>
        <w:spacing w:after="0"/>
        <w:rPr>
          <w:rFonts w:ascii="Times New Roman" w:hAnsi="Times New Roman" w:cs="Times New Roman"/>
          <w:noProof/>
        </w:rPr>
      </w:pPr>
      <w:r w:rsidRPr="004B1B58">
        <w:rPr>
          <w:rFonts w:ascii="Times New Roman" w:hAnsi="Times New Roman" w:cs="Times New Roman"/>
        </w:rPr>
        <w:t xml:space="preserve">Író / </w:t>
      </w:r>
      <w:proofErr w:type="spellStart"/>
      <w:r w:rsidRPr="004B1B58">
        <w:rPr>
          <w:rFonts w:ascii="Times New Roman" w:hAnsi="Times New Roman" w:cs="Times New Roman"/>
        </w:rPr>
        <w:t>Writer</w:t>
      </w:r>
      <w:proofErr w:type="spellEnd"/>
      <w:r w:rsidRPr="004B1B58">
        <w:rPr>
          <w:rFonts w:ascii="Times New Roman" w:hAnsi="Times New Roman" w:cs="Times New Roman"/>
        </w:rPr>
        <w:t xml:space="preserve">: </w:t>
      </w:r>
      <w:r w:rsidRPr="004B1B58">
        <w:rPr>
          <w:rFonts w:ascii="Times New Roman" w:hAnsi="Times New Roman" w:cs="Times New Roman"/>
        </w:rPr>
        <w:tab/>
      </w:r>
    </w:p>
    <w:p w14:paraId="5B1A0927" w14:textId="77777777" w:rsidR="00AC6B70" w:rsidRPr="004B1B58" w:rsidRDefault="00AC6B70" w:rsidP="00AC6B70">
      <w:pPr>
        <w:tabs>
          <w:tab w:val="left" w:pos="3119"/>
        </w:tabs>
        <w:spacing w:after="0"/>
        <w:rPr>
          <w:rFonts w:ascii="Times New Roman" w:hAnsi="Times New Roman" w:cs="Times New Roman"/>
          <w:noProof/>
        </w:rPr>
      </w:pPr>
      <w:r w:rsidRPr="004B1B58">
        <w:rPr>
          <w:rFonts w:ascii="Times New Roman" w:hAnsi="Times New Roman" w:cs="Times New Roman"/>
          <w:noProof/>
        </w:rPr>
        <w:t>Zeneszerző / Composer:</w:t>
      </w:r>
      <w:r w:rsidRPr="004B1B58">
        <w:rPr>
          <w:rFonts w:ascii="Times New Roman" w:hAnsi="Times New Roman" w:cs="Times New Roman"/>
          <w:noProof/>
        </w:rPr>
        <w:tab/>
      </w:r>
    </w:p>
    <w:p w14:paraId="10DE12CF" w14:textId="77777777" w:rsidR="00AC6B70" w:rsidRPr="004B1B58" w:rsidRDefault="00AC6B70" w:rsidP="00AC6B70">
      <w:pPr>
        <w:tabs>
          <w:tab w:val="left" w:pos="3119"/>
        </w:tabs>
        <w:spacing w:after="0"/>
        <w:rPr>
          <w:rFonts w:ascii="Times New Roman" w:hAnsi="Times New Roman" w:cs="Times New Roman"/>
          <w:noProof/>
        </w:rPr>
      </w:pPr>
      <w:r w:rsidRPr="004B1B58">
        <w:rPr>
          <w:rFonts w:ascii="Times New Roman" w:hAnsi="Times New Roman" w:cs="Times New Roman"/>
          <w:noProof/>
        </w:rPr>
        <w:t>Hangmérnök / Sound Designer:</w:t>
      </w:r>
      <w:r w:rsidRPr="004B1B58">
        <w:rPr>
          <w:rFonts w:ascii="Times New Roman" w:hAnsi="Times New Roman" w:cs="Times New Roman"/>
          <w:noProof/>
        </w:rPr>
        <w:tab/>
      </w:r>
    </w:p>
    <w:p w14:paraId="3284496B" w14:textId="77777777" w:rsidR="00AC6B70" w:rsidRPr="004B1B58" w:rsidRDefault="00AC6B70" w:rsidP="00AC6B70">
      <w:pPr>
        <w:spacing w:before="240" w:after="240" w:line="240" w:lineRule="auto"/>
        <w:rPr>
          <w:rFonts w:ascii="Times New Roman" w:hAnsi="Times New Roman" w:cs="Times New Roman"/>
          <w:i/>
          <w:noProof/>
          <w:sz w:val="28"/>
        </w:rPr>
      </w:pPr>
      <w:r w:rsidRPr="004B1B58">
        <w:rPr>
          <w:rFonts w:ascii="Times New Roman" w:hAnsi="Times New Roman" w:cs="Times New Roman"/>
          <w:i/>
          <w:noProof/>
          <w:sz w:val="28"/>
        </w:rPr>
        <w:t>Díjak:</w:t>
      </w:r>
    </w:p>
    <w:p w14:paraId="18016CE2" w14:textId="77777777" w:rsidR="00AC6B70" w:rsidRDefault="00AC6B70" w:rsidP="00AC6B70">
      <w:pPr>
        <w:spacing w:before="240" w:after="240" w:line="240" w:lineRule="auto"/>
        <w:rPr>
          <w:rFonts w:ascii="Times New Roman" w:hAnsi="Times New Roman" w:cs="Times New Roman"/>
          <w:i/>
          <w:noProof/>
          <w:sz w:val="28"/>
        </w:rPr>
      </w:pPr>
      <w:r w:rsidRPr="004B1B58">
        <w:rPr>
          <w:rFonts w:ascii="Times New Roman" w:hAnsi="Times New Roman" w:cs="Times New Roman"/>
          <w:i/>
          <w:noProof/>
          <w:sz w:val="28"/>
        </w:rPr>
        <w:t>Szinopszis / Synopsis:</w:t>
      </w:r>
    </w:p>
    <w:p w14:paraId="09BAD9DF" w14:textId="77777777" w:rsidR="00AC6B70" w:rsidRDefault="00AC6B70" w:rsidP="00AC6B70">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Majd ha a kutyádat feltámasztják, és a „hibás” gyereked meg sem születik... Valahol a világ végén, a Jeges-tengeri Új-szibériai-szigeteken kincsvadászok kutatnak rég kihalt mamutok agyarai után. Aranyláz feeling a levegőben. A „fehér arany” ára még soha sem volt ilyen magas. Az olvadozó örökfagy nemcsak kincset érő agyarakat rejt magában: a vadászok egy meglepően ép állapotban lévő mamut tetemre bukkannak. Az efféle leletek mágnesként vonzzák a genetika kutatókat, akik à la “Jurassic Park” - újra életre akarják kelteni a kihalt gyapjas mamutokat. Feltámasztásuk a döbbenetes technológiai forradalom következő állomása lenne. Egy film a teremtés, és az abban élő ember szerepéről alkotott alapvető nézetkülönbségekről. Az ember, mint teremtő. Genezis kettő pont nulla.</w:t>
      </w:r>
    </w:p>
    <w:p w14:paraId="6044E33A" w14:textId="77777777" w:rsidR="00AC6B70" w:rsidRPr="004B1B58" w:rsidRDefault="00AC6B70" w:rsidP="00AC6B70">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On the remote New Siberian Islands in the Arctic Ocean, hunters are searching for the tusks of extinct mammoths.There is a gold rush fever in the air. The price for white gold has never been so high. The thawing permafrost not only releases precious ivory.The tusk hunters find a surprisingly well-preserved mammoth carcass. Such finds are magnets for high-tech genetic scientists.They want to bring the extinct woolly mammoth back to life à la “Jurassic Park”. Resurrecting the mammoth is a first manifestation of the next great technological revolution.Man becomes Creator. Genesis two point zero. A Film about the secrets and mysteries hidden within nature and the fundamental difference in view of creation and the role of man in it.</w:t>
      </w:r>
    </w:p>
    <w:p w14:paraId="4DCE1025" w14:textId="77777777" w:rsidR="00AC6B70" w:rsidRDefault="00AC6B70" w:rsidP="00AC6B70">
      <w:pPr>
        <w:spacing w:before="240" w:after="240" w:line="240" w:lineRule="auto"/>
        <w:rPr>
          <w:rFonts w:ascii="Times New Roman" w:hAnsi="Times New Roman" w:cs="Times New Roman"/>
          <w:i/>
          <w:noProof/>
          <w:sz w:val="28"/>
        </w:rPr>
      </w:pPr>
      <w:r w:rsidRPr="00BA50A8">
        <w:rPr>
          <w:rFonts w:ascii="Times New Roman" w:hAnsi="Times New Roman" w:cs="Times New Roman"/>
          <w:b/>
          <w:i/>
          <w:noProof/>
          <w:sz w:val="28"/>
        </w:rPr>
        <w:t>Előzetes / Trailer:</w:t>
      </w:r>
      <w:r w:rsidRPr="004B1B58">
        <w:rPr>
          <w:rFonts w:ascii="Times New Roman" w:hAnsi="Times New Roman" w:cs="Times New Roman"/>
          <w:i/>
          <w:noProof/>
          <w:sz w:val="28"/>
        </w:rPr>
        <w:t xml:space="preserve"> </w:t>
      </w:r>
      <w:r w:rsidRPr="00896E8E">
        <w:rPr>
          <w:rFonts w:ascii="Times New Roman" w:hAnsi="Times New Roman" w:cs="Times New Roman"/>
          <w:i/>
          <w:noProof/>
          <w:color w:val="0F4761" w:themeColor="accent1" w:themeShade="BF"/>
          <w:sz w:val="24"/>
          <w:u w:val="single"/>
        </w:rPr>
        <w:t>https://youtu.be/cYGNj9saUcY</w:t>
      </w:r>
    </w:p>
    <w:p w14:paraId="754E40BE" w14:textId="77777777" w:rsidR="00AC6B70" w:rsidRDefault="00AC6B70" w:rsidP="00AC6B70">
      <w:pPr>
        <w:spacing w:before="240" w:after="240" w:line="240" w:lineRule="auto"/>
        <w:rPr>
          <w:rFonts w:ascii="Times New Roman" w:hAnsi="Times New Roman" w:cs="Times New Roman"/>
          <w:i/>
          <w:noProof/>
          <w:sz w:val="28"/>
        </w:rPr>
        <w:sectPr w:rsidR="00AC6B70" w:rsidSect="00AC6B70">
          <w:pgSz w:w="11906" w:h="16838"/>
          <w:pgMar w:top="1417" w:right="1417" w:bottom="1417" w:left="1417" w:header="708" w:footer="708" w:gutter="0"/>
          <w:pgNumType w:start="1"/>
          <w:cols w:space="708"/>
          <w:docGrid w:linePitch="360"/>
        </w:sectPr>
      </w:pPr>
    </w:p>
    <w:p w14:paraId="5616A90A" w14:textId="77777777" w:rsidR="00AC6B70" w:rsidRDefault="00AC6B70" w:rsidP="00AC6B70">
      <w:pPr>
        <w:spacing w:before="240" w:after="240" w:line="240" w:lineRule="auto"/>
        <w:rPr>
          <w:rFonts w:ascii="Times New Roman" w:hAnsi="Times New Roman" w:cs="Times New Roman"/>
          <w:i/>
          <w:noProof/>
          <w:sz w:val="28"/>
        </w:rPr>
      </w:pPr>
      <w:r>
        <w:rPr>
          <w:rFonts w:ascii="Times New Roman" w:hAnsi="Times New Roman" w:cs="Times New Roman"/>
          <w:i/>
          <w:noProof/>
          <w:sz w:val="28"/>
        </w:rPr>
        <w:lastRenderedPageBreak/>
        <w:t xml:space="preserve">Rendezői </w:t>
      </w:r>
      <w:r w:rsidRPr="004B1B58">
        <w:rPr>
          <w:rFonts w:ascii="Times New Roman" w:hAnsi="Times New Roman" w:cs="Times New Roman"/>
          <w:i/>
          <w:noProof/>
          <w:sz w:val="28"/>
        </w:rPr>
        <w:t>életrajz / Director’s biography:</w:t>
      </w:r>
    </w:p>
    <w:p w14:paraId="3E5FD3C0" w14:textId="77777777" w:rsidR="00AC6B70" w:rsidRDefault="00AC6B70" w:rsidP="00AC6B70">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Born in 1959. He is one of Switzerland’s most internationally renowned and acclaimed directors. WAR PHOTOGRAPHER (2001) was nominated for Best Documentary Feature at the 74th Academy Awards. THE GIANT BUDDHAS (2005), SPACE TOURISTS (2009), and GENESIS 2.0 (2018) were screened in competition at the Sundance Film Festival, where he won the World Cinema Directing Award in 2010. His films are humanistic and universal, as much as subtle and insistent.</w:t>
      </w:r>
    </w:p>
    <w:p w14:paraId="3137C566" w14:textId="77777777" w:rsidR="00365EE3" w:rsidRDefault="00365EE3"/>
    <w:sectPr w:rsidR="00365E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B70"/>
    <w:rsid w:val="000B111E"/>
    <w:rsid w:val="00365EE3"/>
    <w:rsid w:val="00457099"/>
    <w:rsid w:val="00AC6B7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238FE"/>
  <w15:chartTrackingRefBased/>
  <w15:docId w15:val="{77B38D55-2096-42A1-A55D-8AC8F56A7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u-H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AC6B70"/>
    <w:pPr>
      <w:spacing w:line="259" w:lineRule="auto"/>
    </w:pPr>
    <w:rPr>
      <w:kern w:val="0"/>
      <w:sz w:val="22"/>
      <w:szCs w:val="22"/>
      <w14:ligatures w14:val="none"/>
    </w:rPr>
  </w:style>
  <w:style w:type="paragraph" w:styleId="Cmsor1">
    <w:name w:val="heading 1"/>
    <w:basedOn w:val="Norml"/>
    <w:next w:val="Norml"/>
    <w:link w:val="Cmsor1Char"/>
    <w:uiPriority w:val="9"/>
    <w:qFormat/>
    <w:rsid w:val="00AC6B70"/>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Cmsor2">
    <w:name w:val="heading 2"/>
    <w:basedOn w:val="Norml"/>
    <w:next w:val="Norml"/>
    <w:link w:val="Cmsor2Char"/>
    <w:uiPriority w:val="9"/>
    <w:semiHidden/>
    <w:unhideWhenUsed/>
    <w:qFormat/>
    <w:rsid w:val="00AC6B70"/>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Cmsor3">
    <w:name w:val="heading 3"/>
    <w:basedOn w:val="Norml"/>
    <w:next w:val="Norml"/>
    <w:link w:val="Cmsor3Char"/>
    <w:uiPriority w:val="9"/>
    <w:semiHidden/>
    <w:unhideWhenUsed/>
    <w:qFormat/>
    <w:rsid w:val="00AC6B70"/>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Cmsor4">
    <w:name w:val="heading 4"/>
    <w:basedOn w:val="Norml"/>
    <w:next w:val="Norml"/>
    <w:link w:val="Cmsor4Char"/>
    <w:uiPriority w:val="9"/>
    <w:semiHidden/>
    <w:unhideWhenUsed/>
    <w:qFormat/>
    <w:rsid w:val="00AC6B70"/>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Cmsor5">
    <w:name w:val="heading 5"/>
    <w:basedOn w:val="Norml"/>
    <w:next w:val="Norml"/>
    <w:link w:val="Cmsor5Char"/>
    <w:uiPriority w:val="9"/>
    <w:semiHidden/>
    <w:unhideWhenUsed/>
    <w:qFormat/>
    <w:rsid w:val="00AC6B70"/>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Cmsor6">
    <w:name w:val="heading 6"/>
    <w:basedOn w:val="Norml"/>
    <w:next w:val="Norml"/>
    <w:link w:val="Cmsor6Char"/>
    <w:uiPriority w:val="9"/>
    <w:semiHidden/>
    <w:unhideWhenUsed/>
    <w:qFormat/>
    <w:rsid w:val="00AC6B70"/>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Cmsor7">
    <w:name w:val="heading 7"/>
    <w:basedOn w:val="Norml"/>
    <w:next w:val="Norml"/>
    <w:link w:val="Cmsor7Char"/>
    <w:uiPriority w:val="9"/>
    <w:semiHidden/>
    <w:unhideWhenUsed/>
    <w:qFormat/>
    <w:rsid w:val="00AC6B70"/>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Cmsor8">
    <w:name w:val="heading 8"/>
    <w:basedOn w:val="Norml"/>
    <w:next w:val="Norml"/>
    <w:link w:val="Cmsor8Char"/>
    <w:uiPriority w:val="9"/>
    <w:semiHidden/>
    <w:unhideWhenUsed/>
    <w:qFormat/>
    <w:rsid w:val="00AC6B70"/>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Cmsor9">
    <w:name w:val="heading 9"/>
    <w:basedOn w:val="Norml"/>
    <w:next w:val="Norml"/>
    <w:link w:val="Cmsor9Char"/>
    <w:uiPriority w:val="9"/>
    <w:semiHidden/>
    <w:unhideWhenUsed/>
    <w:qFormat/>
    <w:rsid w:val="00AC6B70"/>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AC6B70"/>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semiHidden/>
    <w:rsid w:val="00AC6B70"/>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semiHidden/>
    <w:rsid w:val="00AC6B70"/>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semiHidden/>
    <w:rsid w:val="00AC6B70"/>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AC6B70"/>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AC6B70"/>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AC6B70"/>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AC6B70"/>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AC6B70"/>
    <w:rPr>
      <w:rFonts w:eastAsiaTheme="majorEastAsia" w:cstheme="majorBidi"/>
      <w:color w:val="272727" w:themeColor="text1" w:themeTint="D8"/>
    </w:rPr>
  </w:style>
  <w:style w:type="paragraph" w:styleId="Cm">
    <w:name w:val="Title"/>
    <w:basedOn w:val="Norml"/>
    <w:next w:val="Norml"/>
    <w:link w:val="CmChar"/>
    <w:uiPriority w:val="10"/>
    <w:qFormat/>
    <w:rsid w:val="00AC6B70"/>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CmChar">
    <w:name w:val="Cím Char"/>
    <w:basedOn w:val="Bekezdsalapbettpusa"/>
    <w:link w:val="Cm"/>
    <w:uiPriority w:val="10"/>
    <w:rsid w:val="00AC6B70"/>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AC6B70"/>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AlcmChar">
    <w:name w:val="Alcím Char"/>
    <w:basedOn w:val="Bekezdsalapbettpusa"/>
    <w:link w:val="Alcm"/>
    <w:uiPriority w:val="11"/>
    <w:rsid w:val="00AC6B70"/>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AC6B70"/>
    <w:pPr>
      <w:spacing w:before="160" w:line="278" w:lineRule="auto"/>
      <w:jc w:val="center"/>
    </w:pPr>
    <w:rPr>
      <w:i/>
      <w:iCs/>
      <w:color w:val="404040" w:themeColor="text1" w:themeTint="BF"/>
      <w:kern w:val="2"/>
      <w:sz w:val="24"/>
      <w:szCs w:val="24"/>
      <w14:ligatures w14:val="standardContextual"/>
    </w:rPr>
  </w:style>
  <w:style w:type="character" w:customStyle="1" w:styleId="IdzetChar">
    <w:name w:val="Idézet Char"/>
    <w:basedOn w:val="Bekezdsalapbettpusa"/>
    <w:link w:val="Idzet"/>
    <w:uiPriority w:val="29"/>
    <w:rsid w:val="00AC6B70"/>
    <w:rPr>
      <w:i/>
      <w:iCs/>
      <w:color w:val="404040" w:themeColor="text1" w:themeTint="BF"/>
    </w:rPr>
  </w:style>
  <w:style w:type="paragraph" w:styleId="Listaszerbekezds">
    <w:name w:val="List Paragraph"/>
    <w:basedOn w:val="Norml"/>
    <w:uiPriority w:val="34"/>
    <w:qFormat/>
    <w:rsid w:val="00AC6B70"/>
    <w:pPr>
      <w:spacing w:line="278" w:lineRule="auto"/>
      <w:ind w:left="720"/>
      <w:contextualSpacing/>
    </w:pPr>
    <w:rPr>
      <w:kern w:val="2"/>
      <w:sz w:val="24"/>
      <w:szCs w:val="24"/>
      <w14:ligatures w14:val="standardContextual"/>
    </w:rPr>
  </w:style>
  <w:style w:type="character" w:styleId="Erskiemels">
    <w:name w:val="Intense Emphasis"/>
    <w:basedOn w:val="Bekezdsalapbettpusa"/>
    <w:uiPriority w:val="21"/>
    <w:qFormat/>
    <w:rsid w:val="00AC6B70"/>
    <w:rPr>
      <w:i/>
      <w:iCs/>
      <w:color w:val="0F4761" w:themeColor="accent1" w:themeShade="BF"/>
    </w:rPr>
  </w:style>
  <w:style w:type="paragraph" w:styleId="Kiemeltidzet">
    <w:name w:val="Intense Quote"/>
    <w:basedOn w:val="Norml"/>
    <w:next w:val="Norml"/>
    <w:link w:val="KiemeltidzetChar"/>
    <w:uiPriority w:val="30"/>
    <w:qFormat/>
    <w:rsid w:val="00AC6B70"/>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KiemeltidzetChar">
    <w:name w:val="Kiemelt idézet Char"/>
    <w:basedOn w:val="Bekezdsalapbettpusa"/>
    <w:link w:val="Kiemeltidzet"/>
    <w:uiPriority w:val="30"/>
    <w:rsid w:val="00AC6B70"/>
    <w:rPr>
      <w:i/>
      <w:iCs/>
      <w:color w:val="0F4761" w:themeColor="accent1" w:themeShade="BF"/>
    </w:rPr>
  </w:style>
  <w:style w:type="character" w:styleId="Ershivatkozs">
    <w:name w:val="Intense Reference"/>
    <w:basedOn w:val="Bekezdsalapbettpusa"/>
    <w:uiPriority w:val="32"/>
    <w:qFormat/>
    <w:rsid w:val="00AC6B7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307</Words>
  <Characters>2124</Characters>
  <Application>Microsoft Office Word</Application>
  <DocSecurity>0</DocSecurity>
  <Lines>17</Lines>
  <Paragraphs>4</Paragraphs>
  <ScaleCrop>false</ScaleCrop>
  <Company>NISZ Zrt.</Company>
  <LinksUpToDate>false</LinksUpToDate>
  <CharactersWithSpaces>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Somoskövi Ákos</dc:creator>
  <cp:keywords/>
  <dc:description/>
  <cp:lastModifiedBy>Somoskövi Ákos</cp:lastModifiedBy>
  <cp:revision>1</cp:revision>
  <dcterms:created xsi:type="dcterms:W3CDTF">2025-12-22T15:24:00Z</dcterms:created>
  <dcterms:modified xsi:type="dcterms:W3CDTF">2025-12-22T15:25:00Z</dcterms:modified>
</cp:coreProperties>
</file>